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B496A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56636">
        <w:rPr>
          <w:b/>
          <w:bCs/>
          <w:sz w:val="28"/>
          <w:szCs w:val="28"/>
          <w:lang w:val="uk-UA" w:eastAsia="uk-UA"/>
        </w:rPr>
        <w:t>485/26</w:t>
      </w:r>
      <w:bookmarkStart w:id="0" w:name="_GoBack"/>
      <w:bookmarkEnd w:id="0"/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B76AC">
        <w:rPr>
          <w:b/>
          <w:color w:val="000000"/>
          <w:sz w:val="28"/>
          <w:szCs w:val="28"/>
          <w:lang w:val="uk-UA"/>
        </w:rPr>
        <w:t>Сидоруку</w:t>
      </w:r>
      <w:proofErr w:type="spellEnd"/>
      <w:r w:rsidR="006B76AC">
        <w:rPr>
          <w:b/>
          <w:color w:val="000000"/>
          <w:sz w:val="28"/>
          <w:szCs w:val="28"/>
          <w:lang w:val="uk-UA"/>
        </w:rPr>
        <w:t xml:space="preserve"> Вікторії Павлівні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</w:t>
      </w:r>
      <w:r w:rsidR="006B76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</w:t>
      </w:r>
      <w:r>
        <w:rPr>
          <w:color w:val="000000"/>
          <w:sz w:val="28"/>
          <w:szCs w:val="28"/>
          <w:lang w:val="uk-UA"/>
        </w:rPr>
        <w:t xml:space="preserve"> виконаний </w:t>
      </w:r>
      <w:r w:rsidR="006B76A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B76AC">
        <w:rPr>
          <w:color w:val="000000"/>
          <w:sz w:val="28"/>
          <w:szCs w:val="28"/>
          <w:lang w:val="uk-UA"/>
        </w:rPr>
        <w:t>Гонько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 загальною площею 0,0692</w:t>
      </w:r>
      <w:r>
        <w:rPr>
          <w:color w:val="000000"/>
          <w:sz w:val="28"/>
          <w:szCs w:val="28"/>
          <w:lang w:val="uk-UA"/>
        </w:rPr>
        <w:t>га – для будівництва і обслуговування житлового будинку, господарських будівель і споруд, що знаходиться на території Я</w:t>
      </w:r>
      <w:r w:rsidR="006B76AC">
        <w:rPr>
          <w:color w:val="000000"/>
          <w:sz w:val="28"/>
          <w:szCs w:val="28"/>
          <w:lang w:val="uk-UA"/>
        </w:rPr>
        <w:t>кушинецької сільської ради,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6B76AC">
        <w:rPr>
          <w:color w:val="000000"/>
          <w:sz w:val="28"/>
          <w:szCs w:val="28"/>
          <w:lang w:val="uk-UA"/>
        </w:rPr>
        <w:t xml:space="preserve"> ССТ «Медик -3»,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6B76AC">
        <w:rPr>
          <w:color w:val="000000"/>
          <w:sz w:val="28"/>
          <w:szCs w:val="28"/>
          <w:lang w:val="uk-UA"/>
        </w:rPr>
        <w:t>Польова, 7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</w:t>
      </w:r>
      <w:r w:rsidR="006B76AC">
        <w:rPr>
          <w:color w:val="000000"/>
          <w:sz w:val="28"/>
          <w:szCs w:val="28"/>
          <w:lang w:val="uk-UA"/>
        </w:rPr>
        <w:t>ділянку  загальною площею 0,0692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6B76AC">
        <w:rPr>
          <w:color w:val="000000"/>
          <w:sz w:val="28"/>
          <w:szCs w:val="28"/>
          <w:lang w:val="uk-UA"/>
        </w:rPr>
        <w:t>елище Березина, ССТ «Медик-3», вул. Польова, 7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6B76AC">
        <w:rPr>
          <w:color w:val="000000"/>
          <w:sz w:val="28"/>
          <w:szCs w:val="28"/>
          <w:lang w:val="uk-UA"/>
        </w:rPr>
        <w:t>асті, кадастровий номер 0520688900:08:001:1064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</w:t>
      </w:r>
      <w:r w:rsidR="00C330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4E5829" w:rsidRDefault="004E5829" w:rsidP="004E5829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B0092" w:rsidRPr="00626B37" w:rsidRDefault="00CB0092">
      <w:pPr>
        <w:rPr>
          <w:b/>
          <w:color w:val="000000"/>
          <w:sz w:val="28"/>
          <w:szCs w:val="28"/>
          <w:lang w:val="uk-UA"/>
        </w:rPr>
      </w:pPr>
    </w:p>
    <w:sectPr w:rsidR="00CB0092" w:rsidRPr="0062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0E4CD5"/>
    <w:rsid w:val="00485A4B"/>
    <w:rsid w:val="004C3D71"/>
    <w:rsid w:val="004E5829"/>
    <w:rsid w:val="00626B37"/>
    <w:rsid w:val="006B76AC"/>
    <w:rsid w:val="00756636"/>
    <w:rsid w:val="00894400"/>
    <w:rsid w:val="00934254"/>
    <w:rsid w:val="00A524B0"/>
    <w:rsid w:val="00C330D1"/>
    <w:rsid w:val="00CB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98083-1B51-45F2-81A4-D5C604BF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2021-08-28T07:57:00Z</cp:lastPrinted>
  <dcterms:created xsi:type="dcterms:W3CDTF">2021-08-05T08:21:00Z</dcterms:created>
  <dcterms:modified xsi:type="dcterms:W3CDTF">2021-08-28T07:57:00Z</dcterms:modified>
</cp:coreProperties>
</file>